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D7EC" w14:textId="77777777" w:rsidR="00545255" w:rsidRDefault="00545255" w:rsidP="00545255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Нож </w:t>
      </w:r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вскрывной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(пластик)</w:t>
      </w:r>
    </w:p>
    <w:p w14:paraId="74127CAE" w14:textId="71A879AE" w:rsidR="00545255" w:rsidRDefault="00545255" w:rsidP="00545255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04461A79" w14:textId="77777777" w:rsidR="00545255" w:rsidRDefault="00545255" w:rsidP="00545255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Применяется для получения на экструдере из рукава - </w:t>
      </w:r>
      <w:proofErr w:type="spellStart"/>
      <w:r>
        <w:rPr>
          <w:rFonts w:ascii="Arial" w:hAnsi="Arial" w:cs="Arial"/>
          <w:lang w:eastAsia="ru-RU"/>
        </w:rPr>
        <w:t>полурукава</w:t>
      </w:r>
      <w:proofErr w:type="spellEnd"/>
      <w:r>
        <w:rPr>
          <w:rFonts w:ascii="Arial" w:hAnsi="Arial" w:cs="Arial"/>
          <w:lang w:eastAsia="ru-RU"/>
        </w:rPr>
        <w:t xml:space="preserve"> или полотна в зависимости от поставленной задачи.</w:t>
      </w:r>
    </w:p>
    <w:p w14:paraId="73AEB3F2" w14:textId="77777777" w:rsidR="00545255" w:rsidRDefault="00545255" w:rsidP="00545255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3C4B0CA9" w14:textId="77777777" w:rsidR="00F12C76" w:rsidRDefault="00F12C76" w:rsidP="0022061D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55"/>
    <w:rsid w:val="001852DC"/>
    <w:rsid w:val="0022061D"/>
    <w:rsid w:val="0054525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5B50"/>
  <w15:chartTrackingRefBased/>
  <w15:docId w15:val="{81C0EC02-96CF-42C9-863B-1794633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5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2024-07-17T09:55:00Z</dcterms:created>
  <dcterms:modified xsi:type="dcterms:W3CDTF">2024-07-17T11:28:00Z</dcterms:modified>
</cp:coreProperties>
</file>