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D709" w14:textId="77777777" w:rsidR="003E25FA" w:rsidRPr="003E25FA" w:rsidRDefault="003E25FA" w:rsidP="003E25FA">
      <w:pPr>
        <w:spacing w:after="0"/>
        <w:jc w:val="both"/>
        <w:rPr>
          <w:rFonts w:ascii="Arial" w:hAnsi="Arial" w:cs="Arial"/>
          <w:b/>
          <w:bCs/>
        </w:rPr>
      </w:pPr>
      <w:r w:rsidRPr="003E25FA">
        <w:rPr>
          <w:rFonts w:ascii="Arial" w:hAnsi="Arial" w:cs="Arial"/>
          <w:b/>
          <w:bCs/>
        </w:rPr>
        <w:t>Провод высоковольтный с прозрачной оплёткой</w:t>
      </w:r>
    </w:p>
    <w:p w14:paraId="34353515" w14:textId="130005AC" w:rsidR="003E25FA" w:rsidRPr="003E25FA" w:rsidRDefault="003E25FA" w:rsidP="003E25FA">
      <w:pPr>
        <w:spacing w:after="0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Производитель: Китай</w:t>
      </w:r>
    </w:p>
    <w:p w14:paraId="78424509" w14:textId="77777777" w:rsidR="003E25FA" w:rsidRPr="003E25FA" w:rsidRDefault="003E25FA" w:rsidP="003E25FA">
      <w:pPr>
        <w:spacing w:after="0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Провод высоковольтный в прозрачной оплетке d - 5 мм для антистатика и статических блоков</w:t>
      </w:r>
    </w:p>
    <w:p w14:paraId="215F6561" w14:textId="1763D9D0" w:rsidR="003E25FA" w:rsidRPr="003E25FA" w:rsidRDefault="003E25FA" w:rsidP="003E25FA">
      <w:pPr>
        <w:spacing w:after="0"/>
        <w:ind w:firstLine="709"/>
        <w:jc w:val="both"/>
        <w:rPr>
          <w:rFonts w:ascii="Arial" w:hAnsi="Arial" w:cs="Arial"/>
        </w:rPr>
      </w:pPr>
    </w:p>
    <w:p w14:paraId="63C0FE7F" w14:textId="77777777" w:rsidR="003E25FA" w:rsidRPr="003E25FA" w:rsidRDefault="003E25FA" w:rsidP="003E25FA">
      <w:pPr>
        <w:spacing w:after="0"/>
        <w:jc w:val="both"/>
        <w:rPr>
          <w:rFonts w:ascii="Arial" w:hAnsi="Arial" w:cs="Arial"/>
          <w:b/>
          <w:bCs/>
        </w:rPr>
      </w:pPr>
      <w:r w:rsidRPr="003E25FA">
        <w:rPr>
          <w:rFonts w:ascii="Arial" w:hAnsi="Arial" w:cs="Arial"/>
          <w:b/>
          <w:bCs/>
        </w:rPr>
        <w:t>Провод высоковольтный силиконовый для активатора</w:t>
      </w:r>
    </w:p>
    <w:p w14:paraId="7DF03A2E" w14:textId="02E648DE" w:rsidR="003E25FA" w:rsidRPr="003E25FA" w:rsidRDefault="003E25FA" w:rsidP="003E25FA">
      <w:pPr>
        <w:spacing w:after="0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Производитель: Китай</w:t>
      </w:r>
    </w:p>
    <w:p w14:paraId="03F4F412" w14:textId="77777777" w:rsidR="003E25FA" w:rsidRPr="003E25FA" w:rsidRDefault="003E25FA" w:rsidP="003E25FA">
      <w:pPr>
        <w:spacing w:after="0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Высоковольтный силиконовый провод применяется:</w:t>
      </w:r>
    </w:p>
    <w:p w14:paraId="674405AB" w14:textId="77777777" w:rsidR="003E25FA" w:rsidRPr="003E25FA" w:rsidRDefault="003E25FA" w:rsidP="003E25FA">
      <w:pPr>
        <w:spacing w:after="0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- в блоках снятия статического напряжения и приборах малой мощности;</w:t>
      </w:r>
    </w:p>
    <w:p w14:paraId="379A54A0" w14:textId="77777777" w:rsidR="003E25FA" w:rsidRPr="003E25FA" w:rsidRDefault="003E25FA" w:rsidP="003E25FA">
      <w:pPr>
        <w:spacing w:after="0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- активаторах (</w:t>
      </w:r>
      <w:proofErr w:type="spellStart"/>
      <w:r w:rsidRPr="003E25FA">
        <w:rPr>
          <w:rFonts w:ascii="Arial" w:hAnsi="Arial" w:cs="Arial"/>
        </w:rPr>
        <w:t>коронаторах</w:t>
      </w:r>
      <w:proofErr w:type="spellEnd"/>
      <w:r w:rsidRPr="003E25FA">
        <w:rPr>
          <w:rFonts w:ascii="Arial" w:hAnsi="Arial" w:cs="Arial"/>
        </w:rPr>
        <w:t>);</w:t>
      </w:r>
    </w:p>
    <w:p w14:paraId="36AD605B" w14:textId="77777777" w:rsidR="003E25FA" w:rsidRPr="003E25FA" w:rsidRDefault="003E25FA" w:rsidP="003E25FA">
      <w:pPr>
        <w:spacing w:after="0"/>
        <w:ind w:firstLine="709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* Цена указана за 1 метр.</w:t>
      </w:r>
    </w:p>
    <w:p w14:paraId="345661EB" w14:textId="77777777" w:rsidR="003E25FA" w:rsidRPr="003E25FA" w:rsidRDefault="003E25FA" w:rsidP="003E25FA">
      <w:pPr>
        <w:spacing w:after="0"/>
        <w:ind w:firstLine="709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* Диаметр изоляции 8 мм, с многопроволочной луженой жилой.</w:t>
      </w:r>
    </w:p>
    <w:p w14:paraId="70F74C8F" w14:textId="77777777" w:rsidR="003E25FA" w:rsidRPr="003E25FA" w:rsidRDefault="003E25FA" w:rsidP="003E25FA">
      <w:pPr>
        <w:spacing w:after="0"/>
        <w:ind w:firstLine="709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* Диапазон температур: от -60ºC до +200ºC.</w:t>
      </w:r>
    </w:p>
    <w:p w14:paraId="5A410222" w14:textId="77777777" w:rsidR="003E25FA" w:rsidRPr="003E25FA" w:rsidRDefault="003E25FA" w:rsidP="003E25FA">
      <w:pPr>
        <w:spacing w:after="0"/>
        <w:ind w:firstLine="709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* Влагостойкость до 100%.</w:t>
      </w:r>
    </w:p>
    <w:p w14:paraId="0AFBB9AE" w14:textId="77777777" w:rsidR="003E25FA" w:rsidRPr="003E25FA" w:rsidRDefault="003E25FA" w:rsidP="003E25FA">
      <w:pPr>
        <w:spacing w:after="0"/>
        <w:ind w:firstLine="709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* Устойчив к ультрафиолетовому облучению.</w:t>
      </w:r>
    </w:p>
    <w:p w14:paraId="760F0E31" w14:textId="77777777" w:rsidR="003E25FA" w:rsidRPr="003E25FA" w:rsidRDefault="003E25FA" w:rsidP="003E25FA">
      <w:pPr>
        <w:spacing w:after="0"/>
        <w:ind w:firstLine="709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* Электрическая прочность провода до 30 кВт/мм толщины изоляции.</w:t>
      </w:r>
    </w:p>
    <w:p w14:paraId="35A94522" w14:textId="77777777" w:rsidR="003E25FA" w:rsidRPr="003E25FA" w:rsidRDefault="003E25FA" w:rsidP="003E25FA">
      <w:pPr>
        <w:spacing w:after="0"/>
        <w:ind w:firstLine="709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>* Провод продается кратно одному метру.</w:t>
      </w:r>
    </w:p>
    <w:p w14:paraId="39CDE7FE" w14:textId="7D2AC1D4" w:rsidR="003E25FA" w:rsidRPr="003E25FA" w:rsidRDefault="003E25FA" w:rsidP="003E25FA">
      <w:pPr>
        <w:spacing w:after="0"/>
        <w:ind w:firstLine="709"/>
        <w:jc w:val="both"/>
        <w:rPr>
          <w:rFonts w:ascii="Arial" w:hAnsi="Arial" w:cs="Arial"/>
        </w:rPr>
      </w:pPr>
      <w:r w:rsidRPr="003E25FA">
        <w:rPr>
          <w:rFonts w:ascii="Arial" w:hAnsi="Arial" w:cs="Arial"/>
        </w:rPr>
        <w:t xml:space="preserve"> </w:t>
      </w:r>
    </w:p>
    <w:p w14:paraId="00F69679" w14:textId="77777777" w:rsidR="00F12C76" w:rsidRPr="003E25FA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3E25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FA"/>
    <w:rsid w:val="003E25FA"/>
    <w:rsid w:val="00597D9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EFF"/>
  <w15:chartTrackingRefBased/>
  <w15:docId w15:val="{1C261CE9-0A7A-48B4-BA3E-564FECF0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2024-07-25T08:51:00Z</dcterms:created>
  <dcterms:modified xsi:type="dcterms:W3CDTF">2024-07-25T08:53:00Z</dcterms:modified>
</cp:coreProperties>
</file>