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08DA3" w14:textId="77777777" w:rsidR="00493A19" w:rsidRPr="00A61811" w:rsidRDefault="00493A19" w:rsidP="00493A19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bookmarkStart w:id="0" w:name="_GoBack"/>
      <w:bookmarkEnd w:id="0"/>
      <w:r w:rsidRPr="00A61811">
        <w:rPr>
          <w:rFonts w:ascii="Arial" w:hAnsi="Arial" w:cs="Arial"/>
          <w:b/>
          <w:bCs/>
          <w:sz w:val="32"/>
          <w:szCs w:val="24"/>
          <w:lang w:eastAsia="ru-RU"/>
        </w:rPr>
        <w:t>Устройство для обдува, 3</w:t>
      </w:r>
      <w:r>
        <w:rPr>
          <w:rFonts w:ascii="Arial" w:hAnsi="Arial" w:cs="Arial"/>
          <w:b/>
          <w:bCs/>
          <w:sz w:val="32"/>
          <w:szCs w:val="24"/>
          <w:lang w:val="en-US" w:eastAsia="ru-RU"/>
        </w:rPr>
        <w:t>K</w:t>
      </w:r>
      <w:r w:rsidRPr="00A61811">
        <w:rPr>
          <w:rFonts w:ascii="Arial" w:hAnsi="Arial" w:cs="Arial"/>
          <w:b/>
          <w:bCs/>
          <w:sz w:val="32"/>
          <w:szCs w:val="24"/>
          <w:lang w:eastAsia="ru-RU"/>
        </w:rPr>
        <w:t>W (улитка)</w:t>
      </w:r>
    </w:p>
    <w:p w14:paraId="481690B0" w14:textId="187D95E5" w:rsidR="00493A19" w:rsidRDefault="00493A19" w:rsidP="00493A19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 w:rsidRPr="00A61811">
        <w:rPr>
          <w:rFonts w:ascii="Arial" w:hAnsi="Arial" w:cs="Arial"/>
          <w:lang w:eastAsia="ru-RU"/>
        </w:rPr>
        <w:t>Производитель: Китай</w:t>
      </w:r>
    </w:p>
    <w:p w14:paraId="2950762D" w14:textId="77777777" w:rsidR="00493A19" w:rsidRDefault="00493A19" w:rsidP="00493A19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</w:p>
    <w:p w14:paraId="24B98E0D" w14:textId="77777777" w:rsidR="00493A19" w:rsidRPr="00A61811" w:rsidRDefault="00493A19" w:rsidP="00493A19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r w:rsidRPr="00A61811">
        <w:rPr>
          <w:rFonts w:ascii="Arial" w:hAnsi="Arial" w:cs="Arial"/>
          <w:b/>
          <w:bCs/>
          <w:sz w:val="32"/>
          <w:szCs w:val="24"/>
          <w:lang w:eastAsia="ru-RU"/>
        </w:rPr>
        <w:t>Устройство для обдува, 4</w:t>
      </w:r>
      <w:r>
        <w:rPr>
          <w:rFonts w:ascii="Arial" w:hAnsi="Arial" w:cs="Arial"/>
          <w:b/>
          <w:bCs/>
          <w:sz w:val="32"/>
          <w:szCs w:val="24"/>
          <w:lang w:val="en-US" w:eastAsia="ru-RU"/>
        </w:rPr>
        <w:t>K</w:t>
      </w:r>
      <w:r w:rsidRPr="00A61811">
        <w:rPr>
          <w:rFonts w:ascii="Arial" w:hAnsi="Arial" w:cs="Arial"/>
          <w:b/>
          <w:bCs/>
          <w:sz w:val="32"/>
          <w:szCs w:val="24"/>
          <w:lang w:eastAsia="ru-RU"/>
        </w:rPr>
        <w:t>W (улитка)</w:t>
      </w:r>
    </w:p>
    <w:p w14:paraId="7D8B4197" w14:textId="30811386" w:rsidR="00493A19" w:rsidRDefault="00493A19" w:rsidP="00493A19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 w:rsidRPr="00A61811">
        <w:rPr>
          <w:rFonts w:ascii="Arial" w:hAnsi="Arial" w:cs="Arial"/>
          <w:lang w:eastAsia="ru-RU"/>
        </w:rPr>
        <w:t>Производитель: Китай</w:t>
      </w:r>
    </w:p>
    <w:p w14:paraId="4EA15745" w14:textId="77777777" w:rsidR="00493A19" w:rsidRDefault="00493A19" w:rsidP="00493A19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</w:p>
    <w:p w14:paraId="21F7C4C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19"/>
    <w:rsid w:val="00493A19"/>
    <w:rsid w:val="006B6CF3"/>
    <w:rsid w:val="006C0B77"/>
    <w:rsid w:val="00810609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9D51"/>
  <w15:chartTrackingRefBased/>
  <w15:docId w15:val="{118A99E6-1C30-46AF-9E63-DE836385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A19"/>
    <w:pPr>
      <w:spacing w:line="240" w:lineRule="auto"/>
    </w:pPr>
    <w:rPr>
      <w:rFonts w:ascii="Times New Roman" w:eastAsiaTheme="minorHAnsi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2024-08-05T09:54:00Z</dcterms:created>
  <dcterms:modified xsi:type="dcterms:W3CDTF">2024-08-05T09:54:00Z</dcterms:modified>
</cp:coreProperties>
</file>